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DE9" w:rsidRDefault="00B9494F">
      <w:pPr>
        <w:pStyle w:val="Standard"/>
        <w:jc w:val="center"/>
      </w:pPr>
      <w:r>
        <w:rPr>
          <w:rFonts w:ascii="Calibri" w:eastAsia="Calibri" w:hAnsi="Calibri" w:cs="Calibri"/>
          <w:b/>
          <w:color w:val="004586"/>
          <w:sz w:val="44"/>
          <w:szCs w:val="44"/>
        </w:rPr>
        <w:t>Research Guide:</w:t>
      </w:r>
    </w:p>
    <w:p w:rsidR="00810DE9" w:rsidRDefault="00B9494F">
      <w:pPr>
        <w:pStyle w:val="Standard"/>
        <w:jc w:val="center"/>
      </w:pPr>
      <w:r>
        <w:rPr>
          <w:rFonts w:ascii="Calibri" w:eastAsia="Calibri" w:hAnsi="Calibri" w:cs="Calibri"/>
          <w:b/>
          <w:color w:val="004586"/>
          <w:sz w:val="44"/>
          <w:szCs w:val="44"/>
        </w:rPr>
        <w:t>Finding Your Old Building’s Story</w:t>
      </w:r>
    </w:p>
    <w:p w:rsidR="00810DE9" w:rsidRDefault="00810DE9">
      <w:pPr>
        <w:pStyle w:val="Standard"/>
        <w:rPr>
          <w:rFonts w:ascii="Calibri" w:hAnsi="Calibri"/>
          <w:sz w:val="48"/>
          <w:szCs w:val="48"/>
        </w:rPr>
      </w:pPr>
    </w:p>
    <w:p w:rsidR="00810DE9" w:rsidRDefault="00B9494F">
      <w:pPr>
        <w:pStyle w:val="Standard"/>
      </w:pPr>
      <w:r>
        <w:rPr>
          <w:rFonts w:ascii="Calibri" w:hAnsi="Calibri"/>
          <w:b/>
          <w:color w:val="C00000"/>
          <w:sz w:val="28"/>
          <w:szCs w:val="28"/>
        </w:rPr>
        <w:t>Trace the Clues</w:t>
      </w:r>
    </w:p>
    <w:p w:rsidR="00810DE9" w:rsidRDefault="00810DE9">
      <w:pPr>
        <w:pStyle w:val="Standard"/>
      </w:pPr>
    </w:p>
    <w:p w:rsidR="00810DE9" w:rsidRDefault="00B9494F">
      <w:pPr>
        <w:pStyle w:val="Standard"/>
      </w:pPr>
      <w:bookmarkStart w:id="0" w:name="_GoBack"/>
      <w:bookmarkEnd w:id="0"/>
      <w:r>
        <w:rPr>
          <w:rFonts w:ascii="Calibri" w:eastAsia="Calibri" w:hAnsi="Calibri" w:cs="Calibri"/>
          <w:b/>
          <w:bCs/>
        </w:rPr>
        <w:t>Look at the building and list what features stand out most to you:</w:t>
      </w: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B9494F">
      <w:pPr>
        <w:pStyle w:val="Standard"/>
      </w:pPr>
      <w:r>
        <w:rPr>
          <w:rFonts w:ascii="Calibri" w:eastAsia="Calibri" w:hAnsi="Calibri" w:cs="Calibri"/>
          <w:b/>
          <w:bCs/>
        </w:rPr>
        <w:t>Name and Address of Building (i</w:t>
      </w:r>
      <w:r>
        <w:rPr>
          <w:rFonts w:ascii="Calibri" w:eastAsia="Calibri" w:hAnsi="Calibri" w:cs="Calibri"/>
          <w:b/>
          <w:bCs/>
        </w:rPr>
        <w:t>f different from original, include that information, too):</w:t>
      </w:r>
    </w:p>
    <w:p w:rsidR="00810DE9" w:rsidRDefault="00810DE9">
      <w:pPr>
        <w:pStyle w:val="Standard"/>
      </w:pPr>
    </w:p>
    <w:p w:rsidR="00810DE9" w:rsidRDefault="00810DE9">
      <w:pPr>
        <w:pStyle w:val="Standard"/>
      </w:pPr>
    </w:p>
    <w:p w:rsidR="00810DE9" w:rsidRDefault="00810DE9">
      <w:pPr>
        <w:pStyle w:val="Standard"/>
      </w:pPr>
    </w:p>
    <w:p w:rsidR="00810DE9" w:rsidRDefault="00810DE9">
      <w:pPr>
        <w:pStyle w:val="Standard"/>
      </w:pPr>
    </w:p>
    <w:p w:rsidR="00810DE9" w:rsidRDefault="00B9494F">
      <w:pPr>
        <w:pStyle w:val="Standard"/>
      </w:pPr>
      <w:r>
        <w:rPr>
          <w:rFonts w:ascii="Calibri" w:eastAsia="Calibri" w:hAnsi="Calibri" w:cs="Calibri"/>
          <w:b/>
          <w:bCs/>
        </w:rPr>
        <w:t>Date of Construction:</w:t>
      </w: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B9494F">
      <w:pPr>
        <w:pStyle w:val="Standard"/>
      </w:pPr>
      <w:r>
        <w:rPr>
          <w:rFonts w:ascii="Calibri" w:eastAsia="Calibri" w:hAnsi="Calibri" w:cs="Calibri"/>
          <w:b/>
          <w:bCs/>
        </w:rPr>
        <w:t>Geographical Location and Physcial Environment:</w:t>
      </w: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B9494F">
      <w:pPr>
        <w:pStyle w:val="Standard"/>
      </w:pPr>
      <w:r>
        <w:rPr>
          <w:rFonts w:ascii="Calibri" w:eastAsia="Calibri" w:hAnsi="Calibri" w:cs="Calibri"/>
          <w:b/>
          <w:bCs/>
        </w:rPr>
        <w:t>Architectural Style:</w:t>
      </w: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B9494F">
      <w:pPr>
        <w:pStyle w:val="Standard"/>
      </w:pPr>
      <w:r>
        <w:rPr>
          <w:rFonts w:ascii="Calibri" w:eastAsia="Calibri" w:hAnsi="Calibri" w:cs="Calibri"/>
          <w:b/>
          <w:bCs/>
        </w:rPr>
        <w:t>Building Function (Work, Residence, Worship, Etc.)</w:t>
      </w: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B9494F">
      <w:pPr>
        <w:pStyle w:val="Standard"/>
      </w:pPr>
      <w:r>
        <w:rPr>
          <w:rFonts w:ascii="Calibri" w:eastAsia="Calibri" w:hAnsi="Calibri" w:cs="Calibri"/>
          <w:b/>
          <w:bCs/>
        </w:rPr>
        <w:t>Height (Measurement or Stories):</w:t>
      </w: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B9494F">
      <w:pPr>
        <w:pStyle w:val="Standard"/>
      </w:pPr>
      <w:r>
        <w:rPr>
          <w:rFonts w:ascii="Calibri" w:eastAsia="Calibri" w:hAnsi="Calibri" w:cs="Calibri"/>
          <w:b/>
          <w:bCs/>
        </w:rPr>
        <w:t>Sh</w:t>
      </w:r>
      <w:r>
        <w:rPr>
          <w:rFonts w:ascii="Calibri" w:eastAsia="Calibri" w:hAnsi="Calibri" w:cs="Calibri"/>
          <w:b/>
          <w:bCs/>
        </w:rPr>
        <w:t>ape:</w:t>
      </w: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B9494F">
      <w:pPr>
        <w:pStyle w:val="Standard"/>
      </w:pPr>
      <w:r>
        <w:rPr>
          <w:rFonts w:ascii="Calibri" w:eastAsia="Calibri" w:hAnsi="Calibri" w:cs="Calibri"/>
          <w:b/>
          <w:bCs/>
        </w:rPr>
        <w:t>Entrance Style:</w:t>
      </w: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B9494F">
      <w:pPr>
        <w:pStyle w:val="Standard"/>
      </w:pPr>
      <w:r>
        <w:rPr>
          <w:rFonts w:ascii="Calibri" w:eastAsia="Calibri" w:hAnsi="Calibri" w:cs="Calibri"/>
          <w:b/>
          <w:bCs/>
        </w:rPr>
        <w:t>Exterior Construction Material:</w:t>
      </w: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B9494F">
      <w:pPr>
        <w:pStyle w:val="Standard"/>
      </w:pPr>
      <w:r>
        <w:rPr>
          <w:rFonts w:ascii="Calibri" w:eastAsia="Calibri" w:hAnsi="Calibri" w:cs="Calibri"/>
          <w:b/>
          <w:bCs/>
        </w:rPr>
        <w:t>Window Design:</w:t>
      </w: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B9494F">
      <w:pPr>
        <w:pStyle w:val="Standard"/>
      </w:pPr>
      <w:r>
        <w:rPr>
          <w:rFonts w:ascii="Calibri" w:eastAsia="Calibri" w:hAnsi="Calibri" w:cs="Calibri"/>
          <w:b/>
          <w:bCs/>
        </w:rPr>
        <w:t>Roof Shape:</w:t>
      </w: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B9494F">
      <w:pPr>
        <w:pStyle w:val="Standard"/>
      </w:pPr>
      <w:r>
        <w:rPr>
          <w:rFonts w:ascii="Calibri" w:eastAsia="Calibri" w:hAnsi="Calibri" w:cs="Calibri"/>
          <w:b/>
          <w:bCs/>
        </w:rPr>
        <w:t>Renovations or Additions (When and Why?):</w:t>
      </w: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B9494F">
      <w:pPr>
        <w:pStyle w:val="Standard"/>
      </w:pPr>
      <w:r>
        <w:rPr>
          <w:rFonts w:ascii="Calibri" w:eastAsia="Calibri" w:hAnsi="Calibri" w:cs="Calibri"/>
          <w:b/>
          <w:bCs/>
        </w:rPr>
        <w:t>Interior Construction Materials:</w:t>
      </w: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B9494F">
      <w:pPr>
        <w:pStyle w:val="Standard"/>
      </w:pPr>
      <w:r>
        <w:rPr>
          <w:rFonts w:ascii="Calibri" w:eastAsia="Calibri" w:hAnsi="Calibri" w:cs="Calibri"/>
          <w:b/>
          <w:bCs/>
        </w:rPr>
        <w:t>Number of Rooms and What They Are:</w:t>
      </w: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810DE9">
      <w:pPr>
        <w:pStyle w:val="Standard"/>
        <w:rPr>
          <w:rFonts w:ascii="Calibri" w:hAnsi="Calibri"/>
        </w:rPr>
      </w:pPr>
    </w:p>
    <w:p w:rsidR="00810DE9" w:rsidRDefault="00B9494F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</w:rPr>
        <w:t xml:space="preserve">Other Buildings, Structures, Equipment, </w:t>
      </w:r>
      <w:r>
        <w:rPr>
          <w:rFonts w:ascii="Calibri" w:eastAsia="Calibri" w:hAnsi="Calibri" w:cs="Calibri"/>
          <w:b/>
          <w:bCs/>
        </w:rPr>
        <w:t>Etc. Located on the Property:</w:t>
      </w:r>
    </w:p>
    <w:p w:rsidR="00810DE9" w:rsidRDefault="00810DE9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810DE9" w:rsidRDefault="00810DE9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810DE9" w:rsidRDefault="00810DE9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810DE9" w:rsidRDefault="00810DE9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810DE9" w:rsidRDefault="00810DE9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810DE9" w:rsidRDefault="00810DE9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810DE9" w:rsidRDefault="00810DE9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810DE9" w:rsidRDefault="00810DE9">
      <w:pPr>
        <w:pStyle w:val="Standard"/>
      </w:pPr>
    </w:p>
    <w:p w:rsidR="00810DE9" w:rsidRDefault="00810DE9">
      <w:pPr>
        <w:pStyle w:val="Standard"/>
      </w:pPr>
    </w:p>
    <w:p w:rsidR="00810DE9" w:rsidRDefault="00810DE9">
      <w:pPr>
        <w:pStyle w:val="Standard"/>
      </w:pPr>
    </w:p>
    <w:p w:rsidR="00E85F9D" w:rsidRDefault="00E85F9D">
      <w:pPr>
        <w:widowControl w:val="0"/>
        <w:suppressAutoHyphens w:val="0"/>
        <w:spacing w:line="240" w:lineRule="auto"/>
        <w:rPr>
          <w:rFonts w:ascii="Calibri" w:eastAsia="SimSun" w:hAnsi="Calibri" w:cs="Mangal"/>
          <w:b/>
          <w:color w:val="C00000"/>
          <w:sz w:val="28"/>
          <w:szCs w:val="28"/>
        </w:rPr>
      </w:pPr>
      <w:r>
        <w:rPr>
          <w:rFonts w:ascii="Calibri" w:hAnsi="Calibri"/>
          <w:b/>
          <w:color w:val="C00000"/>
          <w:sz w:val="28"/>
          <w:szCs w:val="28"/>
        </w:rPr>
        <w:br w:type="page"/>
      </w:r>
    </w:p>
    <w:p w:rsidR="00810DE9" w:rsidRDefault="00B9494F">
      <w:pPr>
        <w:pStyle w:val="Standard"/>
      </w:pPr>
      <w:r>
        <w:rPr>
          <w:rFonts w:ascii="Calibri" w:hAnsi="Calibri"/>
          <w:b/>
          <w:color w:val="C00000"/>
          <w:sz w:val="28"/>
          <w:szCs w:val="28"/>
        </w:rPr>
        <w:lastRenderedPageBreak/>
        <w:t>Notes:</w:t>
      </w:r>
    </w:p>
    <w:p w:rsidR="00810DE9" w:rsidRDefault="00B9494F">
      <w:pPr>
        <w:pStyle w:val="Standard"/>
        <w:spacing w:line="314" w:lineRule="auto"/>
      </w:pPr>
      <w:r>
        <w:rPr>
          <w:rFonts w:ascii="Calibri" w:eastAsia="Calibri" w:hAnsi="Calibri" w:cs="Calibri"/>
          <w:i/>
          <w:iCs/>
        </w:rPr>
        <w:t>Save notes from your investigation here.</w:t>
      </w:r>
    </w:p>
    <w:p w:rsidR="00810DE9" w:rsidRDefault="00810DE9">
      <w:pPr>
        <w:pStyle w:val="Standard"/>
        <w:spacing w:line="314" w:lineRule="auto"/>
        <w:rPr>
          <w:rFonts w:ascii="Calibri" w:hAnsi="Calibri"/>
          <w:i/>
          <w:iCs/>
        </w:rPr>
      </w:pPr>
    </w:p>
    <w:p w:rsidR="00810DE9" w:rsidRDefault="00810DE9">
      <w:pPr>
        <w:pStyle w:val="Standard"/>
        <w:spacing w:line="314" w:lineRule="auto"/>
        <w:rPr>
          <w:rFonts w:ascii="Calibri" w:hAnsi="Calibri"/>
        </w:rPr>
      </w:pPr>
    </w:p>
    <w:p w:rsidR="00810DE9" w:rsidRDefault="00810DE9">
      <w:pPr>
        <w:pStyle w:val="Standard"/>
        <w:spacing w:line="314" w:lineRule="auto"/>
        <w:rPr>
          <w:rFonts w:ascii="Calibri" w:hAnsi="Calibri"/>
        </w:rPr>
      </w:pPr>
    </w:p>
    <w:p w:rsidR="00810DE9" w:rsidRDefault="00810DE9">
      <w:pPr>
        <w:pStyle w:val="Standard"/>
        <w:spacing w:line="314" w:lineRule="auto"/>
        <w:rPr>
          <w:rFonts w:ascii="Calibri" w:hAnsi="Calibri"/>
        </w:rPr>
      </w:pPr>
    </w:p>
    <w:p w:rsidR="00810DE9" w:rsidRDefault="00810DE9">
      <w:pPr>
        <w:pStyle w:val="Standard"/>
        <w:spacing w:line="314" w:lineRule="auto"/>
        <w:rPr>
          <w:rFonts w:ascii="Calibri" w:hAnsi="Calibri"/>
        </w:rPr>
      </w:pPr>
    </w:p>
    <w:p w:rsidR="00810DE9" w:rsidRDefault="00810DE9">
      <w:pPr>
        <w:pStyle w:val="Standard"/>
        <w:spacing w:line="314" w:lineRule="auto"/>
        <w:rPr>
          <w:rFonts w:ascii="Calibri" w:hAnsi="Calibri"/>
        </w:rPr>
      </w:pPr>
    </w:p>
    <w:p w:rsidR="00810DE9" w:rsidRDefault="00810DE9">
      <w:pPr>
        <w:pStyle w:val="Standard"/>
        <w:spacing w:line="314" w:lineRule="auto"/>
        <w:rPr>
          <w:rFonts w:ascii="Calibri" w:hAnsi="Calibri"/>
        </w:rPr>
      </w:pPr>
    </w:p>
    <w:p w:rsidR="00810DE9" w:rsidRDefault="00810DE9">
      <w:pPr>
        <w:pStyle w:val="Standard"/>
        <w:spacing w:line="314" w:lineRule="auto"/>
        <w:rPr>
          <w:rFonts w:ascii="Calibri" w:hAnsi="Calibri"/>
        </w:rPr>
      </w:pPr>
    </w:p>
    <w:p w:rsidR="00810DE9" w:rsidRDefault="00810DE9">
      <w:pPr>
        <w:pStyle w:val="Standard"/>
        <w:spacing w:line="314" w:lineRule="auto"/>
        <w:rPr>
          <w:rFonts w:ascii="Calibri" w:hAnsi="Calibri"/>
        </w:rPr>
      </w:pPr>
    </w:p>
    <w:p w:rsidR="00810DE9" w:rsidRDefault="00810DE9">
      <w:pPr>
        <w:pStyle w:val="Standard"/>
        <w:spacing w:line="314" w:lineRule="auto"/>
        <w:rPr>
          <w:rFonts w:ascii="Calibri" w:hAnsi="Calibri"/>
        </w:rPr>
      </w:pPr>
    </w:p>
    <w:p w:rsidR="00810DE9" w:rsidRDefault="00810DE9">
      <w:pPr>
        <w:pStyle w:val="Standard"/>
        <w:spacing w:line="314" w:lineRule="auto"/>
        <w:rPr>
          <w:rFonts w:ascii="Calibri" w:hAnsi="Calibri"/>
        </w:rPr>
      </w:pPr>
    </w:p>
    <w:p w:rsidR="00810DE9" w:rsidRDefault="00810DE9">
      <w:pPr>
        <w:pStyle w:val="Standard"/>
        <w:spacing w:line="314" w:lineRule="auto"/>
        <w:rPr>
          <w:rFonts w:ascii="Calibri" w:hAnsi="Calibri"/>
        </w:rPr>
      </w:pPr>
    </w:p>
    <w:p w:rsidR="00810DE9" w:rsidRDefault="00810DE9">
      <w:pPr>
        <w:pStyle w:val="Standard"/>
        <w:spacing w:line="314" w:lineRule="auto"/>
        <w:rPr>
          <w:rFonts w:ascii="Calibri" w:hAnsi="Calibri"/>
        </w:rPr>
      </w:pPr>
    </w:p>
    <w:p w:rsidR="00810DE9" w:rsidRDefault="00810DE9">
      <w:pPr>
        <w:pStyle w:val="Standard"/>
        <w:spacing w:line="314" w:lineRule="auto"/>
        <w:rPr>
          <w:rFonts w:ascii="Calibri" w:hAnsi="Calibri"/>
        </w:rPr>
      </w:pPr>
    </w:p>
    <w:p w:rsidR="00810DE9" w:rsidRDefault="00810DE9">
      <w:pPr>
        <w:pStyle w:val="Standard"/>
        <w:spacing w:line="314" w:lineRule="auto"/>
        <w:rPr>
          <w:rFonts w:ascii="Calibri" w:hAnsi="Calibri"/>
        </w:rPr>
      </w:pPr>
    </w:p>
    <w:p w:rsidR="00810DE9" w:rsidRDefault="00810DE9">
      <w:pPr>
        <w:pStyle w:val="Standard"/>
        <w:spacing w:line="314" w:lineRule="auto"/>
        <w:rPr>
          <w:rFonts w:ascii="Calibri" w:hAnsi="Calibri"/>
        </w:rPr>
      </w:pPr>
    </w:p>
    <w:p w:rsidR="00810DE9" w:rsidRDefault="00810DE9">
      <w:pPr>
        <w:pStyle w:val="Standard"/>
      </w:pPr>
    </w:p>
    <w:p w:rsidR="00810DE9" w:rsidRDefault="00810DE9">
      <w:pPr>
        <w:pStyle w:val="Standard"/>
      </w:pPr>
    </w:p>
    <w:p w:rsidR="00810DE9" w:rsidRDefault="00810DE9">
      <w:pPr>
        <w:pStyle w:val="Standard"/>
      </w:pPr>
    </w:p>
    <w:p w:rsidR="00810DE9" w:rsidRDefault="00810DE9">
      <w:pPr>
        <w:pStyle w:val="Standard"/>
      </w:pPr>
    </w:p>
    <w:p w:rsidR="00E85F9D" w:rsidRDefault="00E85F9D">
      <w:pPr>
        <w:widowControl w:val="0"/>
        <w:suppressAutoHyphens w:val="0"/>
        <w:spacing w:line="240" w:lineRule="auto"/>
        <w:rPr>
          <w:rFonts w:ascii="Calibri" w:eastAsia="SimSun" w:hAnsi="Calibri" w:cs="Mangal"/>
          <w:b/>
          <w:color w:val="C00000"/>
          <w:sz w:val="28"/>
          <w:szCs w:val="28"/>
        </w:rPr>
      </w:pPr>
      <w:r>
        <w:rPr>
          <w:rFonts w:ascii="Calibri" w:hAnsi="Calibri"/>
          <w:b/>
          <w:color w:val="C00000"/>
          <w:sz w:val="28"/>
          <w:szCs w:val="28"/>
        </w:rPr>
        <w:br w:type="page"/>
      </w:r>
    </w:p>
    <w:p w:rsidR="00810DE9" w:rsidRDefault="00B9494F">
      <w:pPr>
        <w:pStyle w:val="Standard"/>
      </w:pPr>
      <w:r>
        <w:rPr>
          <w:rFonts w:ascii="Calibri" w:hAnsi="Calibri"/>
          <w:b/>
          <w:color w:val="C00000"/>
          <w:sz w:val="28"/>
          <w:szCs w:val="28"/>
        </w:rPr>
        <w:lastRenderedPageBreak/>
        <w:t>Your Building’s Story</w:t>
      </w:r>
    </w:p>
    <w:p w:rsidR="00810DE9" w:rsidRDefault="00B9494F">
      <w:pPr>
        <w:pStyle w:val="Standard"/>
      </w:pPr>
      <w:r>
        <w:rPr>
          <w:rFonts w:ascii="Calibri" w:eastAsia="Calibri" w:hAnsi="Calibri" w:cs="Calibri"/>
          <w:i/>
          <w:iCs/>
        </w:rPr>
        <w:t>What’s your story? Using the clues and research you’ve found, it’s time to piece together the clues of your old building into one complete story. Fill i</w:t>
      </w:r>
      <w:r>
        <w:rPr>
          <w:rFonts w:ascii="Calibri" w:eastAsia="Calibri" w:hAnsi="Calibri" w:cs="Calibri"/>
          <w:i/>
          <w:iCs/>
        </w:rPr>
        <w:t xml:space="preserve">n some of the blanks below and use the rest of this page to start brainstorming or writing your story.  </w:t>
      </w:r>
    </w:p>
    <w:p w:rsidR="00810DE9" w:rsidRDefault="00810DE9">
      <w:pPr>
        <w:pStyle w:val="Standard"/>
        <w:spacing w:line="314" w:lineRule="auto"/>
        <w:rPr>
          <w:rFonts w:ascii="Calibri" w:hAnsi="Calibri"/>
          <w:i/>
          <w:iCs/>
        </w:rPr>
      </w:pPr>
    </w:p>
    <w:p w:rsidR="00810DE9" w:rsidRDefault="00B9494F">
      <w:pPr>
        <w:pStyle w:val="Standard"/>
        <w:spacing w:line="314" w:lineRule="auto"/>
      </w:pPr>
      <w:r>
        <w:rPr>
          <w:rFonts w:ascii="Calibri" w:eastAsia="Calibri" w:hAnsi="Calibri" w:cs="Calibri"/>
        </w:rPr>
        <w:t>And when you’ve finished, send us your story!</w:t>
      </w:r>
      <w:r w:rsidR="00E85F9D">
        <w:rPr>
          <w:rFonts w:ascii="Calibri" w:eastAsia="Calibri" w:hAnsi="Calibri" w:cs="Calibri"/>
        </w:rPr>
        <w:t xml:space="preserve"> </w:t>
      </w:r>
      <w:hyperlink r:id="rId6" w:history="1">
        <w:r w:rsidR="00E85F9D" w:rsidRPr="00644753">
          <w:rPr>
            <w:rStyle w:val="Hyperlink"/>
            <w:rFonts w:ascii="Calibri" w:eastAsia="Calibri" w:hAnsi="Calibri" w:cs="Calibri"/>
          </w:rPr>
          <w:t>info@preservationiowa.org</w:t>
        </w:r>
      </w:hyperlink>
      <w:r w:rsidR="00E85F9D">
        <w:rPr>
          <w:rFonts w:ascii="Calibri" w:eastAsia="Calibri" w:hAnsi="Calibri" w:cs="Calibri"/>
        </w:rPr>
        <w:t>.</w:t>
      </w:r>
    </w:p>
    <w:p w:rsidR="00810DE9" w:rsidRDefault="00810DE9">
      <w:pPr>
        <w:pStyle w:val="Standard"/>
        <w:spacing w:line="314" w:lineRule="auto"/>
      </w:pPr>
    </w:p>
    <w:tbl>
      <w:tblPr>
        <w:tblW w:w="936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810DE9">
        <w:tblPrEx>
          <w:tblCellMar>
            <w:top w:w="0" w:type="dxa"/>
            <w:bottom w:w="0" w:type="dxa"/>
          </w:tblCellMar>
        </w:tblPrEx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DE9" w:rsidRDefault="00B9494F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Historical Period:</w:t>
            </w: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DE9" w:rsidRDefault="00B9494F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Geographical Setting:</w:t>
            </w:r>
          </w:p>
        </w:tc>
      </w:tr>
      <w:tr w:rsidR="00810DE9">
        <w:tblPrEx>
          <w:tblCellMar>
            <w:top w:w="0" w:type="dxa"/>
            <w:bottom w:w="0" w:type="dxa"/>
          </w:tblCellMar>
        </w:tblPrEx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DE9" w:rsidRDefault="00B9494F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Main Characters:</w:t>
            </w: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DE9" w:rsidRDefault="00B9494F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Secondary Characters:</w:t>
            </w:r>
          </w:p>
        </w:tc>
      </w:tr>
      <w:tr w:rsidR="00810DE9">
        <w:tblPrEx>
          <w:tblCellMar>
            <w:top w:w="0" w:type="dxa"/>
            <w:bottom w:w="0" w:type="dxa"/>
          </w:tblCellMar>
        </w:tblPrEx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DE9" w:rsidRDefault="00B9494F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Major Events:</w:t>
            </w: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  <w:p w:rsidR="00810DE9" w:rsidRDefault="00B9494F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DE9" w:rsidRDefault="00B9494F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Minor Events:</w:t>
            </w:r>
          </w:p>
        </w:tc>
      </w:tr>
      <w:tr w:rsidR="00810DE9">
        <w:tblPrEx>
          <w:tblCellMar>
            <w:top w:w="0" w:type="dxa"/>
            <w:bottom w:w="0" w:type="dxa"/>
          </w:tblCellMar>
        </w:tblPrEx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DE9" w:rsidRDefault="00B9494F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Introductory Action:</w:t>
            </w: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DE9" w:rsidRDefault="00B9494F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Climax:</w:t>
            </w:r>
          </w:p>
        </w:tc>
      </w:tr>
      <w:tr w:rsidR="00810DE9">
        <w:tblPrEx>
          <w:tblCellMar>
            <w:top w:w="0" w:type="dxa"/>
            <w:bottom w:w="0" w:type="dxa"/>
          </w:tblCellMar>
        </w:tblPrEx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DE9" w:rsidRDefault="00B9494F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Unraveling of Plot:</w:t>
            </w: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  <w:p w:rsidR="00810DE9" w:rsidRDefault="00810DE9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DE9" w:rsidRDefault="00B9494F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Resolution:</w:t>
            </w:r>
          </w:p>
        </w:tc>
      </w:tr>
    </w:tbl>
    <w:p w:rsidR="00810DE9" w:rsidRDefault="00810DE9">
      <w:pPr>
        <w:pStyle w:val="Standard"/>
        <w:spacing w:line="314" w:lineRule="auto"/>
        <w:rPr>
          <w:rFonts w:ascii="Calibri" w:hAnsi="Calibri"/>
          <w:sz w:val="22"/>
          <w:szCs w:val="22"/>
        </w:rPr>
      </w:pPr>
    </w:p>
    <w:sectPr w:rsidR="00810DE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94F" w:rsidRDefault="00B9494F">
      <w:pPr>
        <w:spacing w:line="240" w:lineRule="auto"/>
      </w:pPr>
      <w:r>
        <w:separator/>
      </w:r>
    </w:p>
  </w:endnote>
  <w:endnote w:type="continuationSeparator" w:id="0">
    <w:p w:rsidR="00B9494F" w:rsidRDefault="00B949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94F" w:rsidRDefault="00B9494F">
      <w:pPr>
        <w:spacing w:line="240" w:lineRule="auto"/>
      </w:pPr>
      <w:r>
        <w:separator/>
      </w:r>
    </w:p>
  </w:footnote>
  <w:footnote w:type="continuationSeparator" w:id="0">
    <w:p w:rsidR="00B9494F" w:rsidRDefault="00B949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10DE9"/>
    <w:rsid w:val="00810DE9"/>
    <w:rsid w:val="00B9494F"/>
    <w:rsid w:val="00E8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D8ADB"/>
  <w15:docId w15:val="{81173118-E335-4E1B-8ED0-DBA98E73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/>
      <w:suppressAutoHyphens/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basedOn w:val="Normal"/>
    <w:next w:val="Textbody"/>
    <w:pPr>
      <w:spacing w:before="200" w:line="240" w:lineRule="auto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Textbody"/>
    <w:pPr>
      <w:spacing w:before="200" w:line="240" w:lineRule="auto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Textbody"/>
    <w:pPr>
      <w:spacing w:before="160" w:line="240" w:lineRule="auto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Textbody"/>
    <w:pPr>
      <w:spacing w:before="160" w:line="240" w:lineRule="auto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Textbody"/>
    <w:pPr>
      <w:spacing w:before="160" w:line="240" w:lineRule="auto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Textbody"/>
    <w:pPr>
      <w:spacing w:before="160" w:line="240" w:lineRule="auto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Normal"/>
    <w:next w:val="Subtitle"/>
    <w:pPr>
      <w:spacing w:line="240" w:lineRule="auto"/>
      <w:jc w:val="center"/>
    </w:pPr>
    <w:rPr>
      <w:rFonts w:ascii="Trebuchet MS" w:eastAsia="Trebuchet MS" w:hAnsi="Trebuchet MS" w:cs="Trebuchet MS"/>
      <w:b/>
      <w:bCs/>
      <w:sz w:val="42"/>
      <w:szCs w:val="36"/>
    </w:rPr>
  </w:style>
  <w:style w:type="paragraph" w:styleId="Subtitle">
    <w:name w:val="Subtitle"/>
    <w:basedOn w:val="Normal"/>
    <w:next w:val="Textbody"/>
    <w:pPr>
      <w:spacing w:after="200" w:line="240" w:lineRule="auto"/>
      <w:jc w:val="center"/>
    </w:pPr>
    <w:rPr>
      <w:rFonts w:ascii="Trebuchet MS" w:eastAsia="Trebuchet MS" w:hAnsi="Trebuchet MS" w:cs="Trebuchet MS"/>
      <w:i/>
      <w:iCs/>
      <w:color w:val="666666"/>
      <w:sz w:val="26"/>
      <w:szCs w:val="28"/>
    </w:rPr>
  </w:style>
  <w:style w:type="paragraph" w:styleId="CommentText">
    <w:name w:val="annotation text"/>
    <w:basedOn w:val="Normal"/>
    <w:pPr>
      <w:spacing w:line="240" w:lineRule="auto"/>
    </w:pPr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pPr>
      <w:spacing w:line="240" w:lineRule="auto"/>
    </w:pPr>
    <w:rPr>
      <w:rFonts w:ascii="Tahoma" w:hAnsi="Tahoma" w:cs="Mangal"/>
      <w:sz w:val="16"/>
      <w:szCs w:val="1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rFonts w:ascii="Arial" w:eastAsia="Arial" w:hAnsi="Arial"/>
      <w:color w:val="000000"/>
      <w:sz w:val="20"/>
      <w:szCs w:val="18"/>
    </w:rPr>
  </w:style>
  <w:style w:type="character" w:customStyle="1" w:styleId="CommentSubjectChar">
    <w:name w:val="Comment Subject Char"/>
    <w:basedOn w:val="CommentTextChar"/>
    <w:rPr>
      <w:rFonts w:ascii="Arial" w:eastAsia="Arial" w:hAnsi="Arial"/>
      <w:b/>
      <w:bCs/>
      <w:color w:val="000000"/>
      <w:sz w:val="20"/>
      <w:szCs w:val="18"/>
    </w:rPr>
  </w:style>
  <w:style w:type="character" w:customStyle="1" w:styleId="BalloonTextChar">
    <w:name w:val="Balloon Text Char"/>
    <w:basedOn w:val="DefaultParagraphFont"/>
    <w:rPr>
      <w:rFonts w:ascii="Tahoma" w:eastAsia="Arial" w:hAnsi="Tahoma"/>
      <w:color w:val="000000"/>
      <w:sz w:val="16"/>
      <w:szCs w:val="14"/>
    </w:rPr>
  </w:style>
  <w:style w:type="character" w:customStyle="1" w:styleId="StrongEmphasis">
    <w:name w:val="Strong Emphasis"/>
    <w:rPr>
      <w:b/>
      <w:bCs/>
    </w:rPr>
  </w:style>
  <w:style w:type="character" w:styleId="Hyperlink">
    <w:name w:val="Hyperlink"/>
    <w:basedOn w:val="DefaultParagraphFont"/>
    <w:uiPriority w:val="99"/>
    <w:unhideWhenUsed/>
    <w:rsid w:val="00E85F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F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eservationiow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4: (Materials) Researching Your Story.docx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4: (Materials) Researching Your Story.docx</dc:title>
  <dc:creator>Mohr, Paula [DCA]</dc:creator>
  <cp:lastModifiedBy>Rachel Wilke-Shapiro</cp:lastModifiedBy>
  <cp:revision>2</cp:revision>
  <dcterms:created xsi:type="dcterms:W3CDTF">2017-11-12T17:40:00Z</dcterms:created>
  <dcterms:modified xsi:type="dcterms:W3CDTF">2017-11-12T17:40:00Z</dcterms:modified>
</cp:coreProperties>
</file>